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3D6" w:rsidRPr="000979C3" w:rsidRDefault="008943D6" w:rsidP="008943D6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hAnsi="Times New Roman"/>
          <w:b/>
          <w:sz w:val="28"/>
          <w:szCs w:val="28"/>
        </w:rPr>
      </w:pPr>
      <w:r w:rsidRPr="000979C3">
        <w:rPr>
          <w:rFonts w:ascii="Times New Roman" w:hAnsi="Times New Roman"/>
          <w:b/>
          <w:caps/>
          <w:sz w:val="28"/>
          <w:szCs w:val="28"/>
        </w:rPr>
        <w:t>Приложение</w:t>
      </w:r>
      <w:r w:rsidRPr="000979C3">
        <w:rPr>
          <w:rFonts w:ascii="Times New Roman" w:hAnsi="Times New Roman"/>
          <w:b/>
          <w:sz w:val="28"/>
          <w:szCs w:val="28"/>
        </w:rPr>
        <w:t xml:space="preserve"> </w:t>
      </w:r>
      <w:r w:rsidR="008E71CA" w:rsidRPr="000979C3">
        <w:rPr>
          <w:rFonts w:ascii="Times New Roman" w:hAnsi="Times New Roman"/>
          <w:b/>
          <w:sz w:val="28"/>
          <w:szCs w:val="28"/>
        </w:rPr>
        <w:t>6</w:t>
      </w:r>
    </w:p>
    <w:p w:rsidR="008943D6" w:rsidRPr="000979C3" w:rsidRDefault="008943D6" w:rsidP="008943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79C3">
        <w:rPr>
          <w:rFonts w:ascii="Times New Roman" w:hAnsi="Times New Roman"/>
          <w:sz w:val="28"/>
          <w:szCs w:val="28"/>
        </w:rPr>
        <w:t xml:space="preserve">к решению Рубцовского </w:t>
      </w:r>
      <w:proofErr w:type="gramStart"/>
      <w:r w:rsidRPr="000979C3">
        <w:rPr>
          <w:rFonts w:ascii="Times New Roman" w:hAnsi="Times New Roman"/>
          <w:sz w:val="28"/>
          <w:szCs w:val="28"/>
        </w:rPr>
        <w:t>горо</w:t>
      </w:r>
      <w:r w:rsidRPr="000979C3">
        <w:rPr>
          <w:rFonts w:ascii="Times New Roman" w:hAnsi="Times New Roman"/>
          <w:sz w:val="28"/>
          <w:szCs w:val="28"/>
        </w:rPr>
        <w:t>д</w:t>
      </w:r>
      <w:r w:rsidRPr="000979C3">
        <w:rPr>
          <w:rFonts w:ascii="Times New Roman" w:hAnsi="Times New Roman"/>
          <w:sz w:val="28"/>
          <w:szCs w:val="28"/>
        </w:rPr>
        <w:t>ского</w:t>
      </w:r>
      <w:proofErr w:type="gramEnd"/>
    </w:p>
    <w:p w:rsidR="008943D6" w:rsidRPr="000979C3" w:rsidRDefault="008943D6" w:rsidP="008943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979C3">
        <w:rPr>
          <w:rFonts w:ascii="Times New Roman" w:hAnsi="Times New Roman"/>
          <w:sz w:val="28"/>
          <w:szCs w:val="28"/>
        </w:rPr>
        <w:t>Совета депутатов Алтайского края</w:t>
      </w:r>
    </w:p>
    <w:p w:rsidR="00740D02" w:rsidRDefault="00740D02" w:rsidP="00740D02">
      <w:pPr>
        <w:spacing w:after="0" w:line="240" w:lineRule="auto"/>
        <w:jc w:val="right"/>
        <w:rPr>
          <w:rFonts w:eastAsia="Calibri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от 19.12.2024 № 397</w:t>
      </w:r>
    </w:p>
    <w:p w:rsidR="008943D6" w:rsidRPr="000979C3" w:rsidRDefault="008943D6" w:rsidP="008943D6">
      <w:pPr>
        <w:spacing w:after="0" w:line="240" w:lineRule="auto"/>
        <w:jc w:val="right"/>
        <w:rPr>
          <w:rFonts w:eastAsia="Calibri"/>
          <w:sz w:val="28"/>
          <w:szCs w:val="28"/>
          <w:lang w:eastAsia="en-US"/>
        </w:rPr>
      </w:pPr>
    </w:p>
    <w:p w:rsidR="006B64EB" w:rsidRPr="00795372" w:rsidRDefault="006B64EB" w:rsidP="00AD02D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A5274" w:rsidRDefault="008A5274" w:rsidP="0097183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</w:rPr>
          <w:t>дом</w:t>
        </w:r>
      </w:smartTag>
      <w:r>
        <w:rPr>
          <w:rFonts w:ascii="Times New Roman" w:hAnsi="Times New Roman"/>
          <w:sz w:val="28"/>
          <w:szCs w:val="28"/>
        </w:rPr>
        <w:t xml:space="preserve">ственная структура расходов бюджета </w:t>
      </w:r>
      <w:r w:rsidR="00971838" w:rsidRPr="00C5637B">
        <w:rPr>
          <w:rFonts w:ascii="Times New Roman" w:eastAsia="Calibri" w:hAnsi="Times New Roman"/>
          <w:sz w:val="28"/>
          <w:szCs w:val="28"/>
        </w:rPr>
        <w:t>муниципального образов</w:t>
      </w:r>
      <w:r w:rsidR="00971838" w:rsidRPr="00C5637B">
        <w:rPr>
          <w:rFonts w:ascii="Times New Roman" w:eastAsia="Calibri" w:hAnsi="Times New Roman"/>
          <w:sz w:val="28"/>
          <w:szCs w:val="28"/>
        </w:rPr>
        <w:t>а</w:t>
      </w:r>
      <w:r w:rsidR="00971838" w:rsidRPr="00C5637B">
        <w:rPr>
          <w:rFonts w:ascii="Times New Roman" w:eastAsia="Calibri" w:hAnsi="Times New Roman"/>
          <w:sz w:val="28"/>
          <w:szCs w:val="28"/>
        </w:rPr>
        <w:t>ния городской округ город Рубцовск Алтайского</w:t>
      </w:r>
      <w:r>
        <w:rPr>
          <w:rFonts w:ascii="Times New Roman" w:hAnsi="Times New Roman"/>
          <w:sz w:val="28"/>
          <w:szCs w:val="28"/>
        </w:rPr>
        <w:t xml:space="preserve"> на 20</w:t>
      </w:r>
      <w:r w:rsidR="002B4E4F">
        <w:rPr>
          <w:rFonts w:ascii="Times New Roman" w:hAnsi="Times New Roman"/>
          <w:sz w:val="28"/>
          <w:szCs w:val="28"/>
        </w:rPr>
        <w:t>2</w:t>
      </w:r>
      <w:r w:rsidR="00886E2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810BC4" w:rsidRDefault="00810BC4" w:rsidP="00BF19B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5274" w:rsidRDefault="000F0075" w:rsidP="00BF19B5">
      <w:pPr>
        <w:spacing w:after="0" w:line="240" w:lineRule="auto"/>
        <w:ind w:left="7080" w:right="-284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</w:t>
      </w:r>
      <w:r w:rsidR="00FB3F0A">
        <w:t xml:space="preserve"> </w:t>
      </w:r>
      <w:r>
        <w:rPr>
          <w:rFonts w:ascii="Times New Roman" w:hAnsi="Times New Roman"/>
          <w:sz w:val="28"/>
          <w:szCs w:val="28"/>
        </w:rPr>
        <w:t>рублей</w:t>
      </w:r>
    </w:p>
    <w:tbl>
      <w:tblPr>
        <w:tblW w:w="950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397"/>
        <w:gridCol w:w="283"/>
        <w:gridCol w:w="340"/>
        <w:gridCol w:w="266"/>
        <w:gridCol w:w="394"/>
        <w:gridCol w:w="522"/>
        <w:gridCol w:w="781"/>
        <w:gridCol w:w="567"/>
        <w:gridCol w:w="1134"/>
        <w:gridCol w:w="1134"/>
        <w:gridCol w:w="1134"/>
      </w:tblGrid>
      <w:tr w:rsidR="00D813ED" w:rsidRPr="00D813ED" w:rsidTr="00EF4FD8">
        <w:trPr>
          <w:trHeight w:val="20"/>
          <w:tblHeader/>
        </w:trPr>
        <w:tc>
          <w:tcPr>
            <w:tcW w:w="2551" w:type="dxa"/>
            <w:vMerge w:val="restart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7" w:type="dxa"/>
            <w:vMerge w:val="restart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Код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Рз</w:t>
            </w:r>
          </w:p>
        </w:tc>
        <w:tc>
          <w:tcPr>
            <w:tcW w:w="340" w:type="dxa"/>
            <w:vMerge w:val="restart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963" w:type="dxa"/>
            <w:gridSpan w:val="4"/>
            <w:vMerge w:val="restart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План года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в том числе</w:t>
            </w:r>
          </w:p>
        </w:tc>
      </w:tr>
      <w:tr w:rsidR="00D813ED" w:rsidRPr="00D813ED" w:rsidTr="00EF4FD8">
        <w:trPr>
          <w:trHeight w:val="20"/>
          <w:tblHeader/>
        </w:trPr>
        <w:tc>
          <w:tcPr>
            <w:tcW w:w="2551" w:type="dxa"/>
            <w:vMerge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7" w:type="dxa"/>
            <w:vMerge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vMerge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  <w:vMerge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63" w:type="dxa"/>
            <w:gridSpan w:val="4"/>
            <w:vMerge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местные полном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чия</w:t>
            </w:r>
          </w:p>
        </w:tc>
        <w:tc>
          <w:tcPr>
            <w:tcW w:w="1134" w:type="dxa"/>
            <w:shd w:val="clear" w:color="auto" w:fill="auto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ственные полном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чия</w:t>
            </w:r>
          </w:p>
        </w:tc>
      </w:tr>
      <w:tr w:rsidR="00D813ED" w:rsidRPr="00D813ED" w:rsidTr="00EF4FD8">
        <w:trPr>
          <w:trHeight w:val="20"/>
          <w:tblHeader/>
        </w:trPr>
        <w:tc>
          <w:tcPr>
            <w:tcW w:w="2551" w:type="dxa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7" w:type="dxa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0" w:type="dxa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63" w:type="dxa"/>
            <w:gridSpan w:val="4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ное учреждение "Упра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ление культ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ры, спорта и молодежной полит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ки" города Рубцовска Алта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468 263,5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468 263,5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Национальная безопа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ность и правоохранител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ная деятел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вопросы в обла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 национальной безопасн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сти и правоохран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тельной деятел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"Профилактика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ступлений и иных прав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нарушений в городе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муниципальных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государстве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78 303,6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78 303,6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Дополнительное образов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детей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77 853,6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77 853,6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кул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туры города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77 853,6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77 853,6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Развитие системы допо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нительного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 в области культуры и иску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54 814,5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54 814,5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субс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дий бюджетным, авт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54 814,5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54 814,5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54 814,5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54 814,5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бюдж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по оплате труда рабо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ников муниципальных 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реждений культуры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23 039,1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лодежной политики в городе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ске"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Культура, кинемат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графия</w:t>
            </w:r>
          </w:p>
        </w:tc>
        <w:tc>
          <w:tcPr>
            <w:tcW w:w="397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232 904,3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232 904,3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201 713,0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201 713,0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культуры города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201 713,0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201 713,0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Расширение услуг кул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турно-досуговых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70 876,6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Повышение досту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ности и качества 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зейных услуг и работ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16 188,4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16 188,4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16 188,4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16 188,4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16 188,4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16 188,4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Повышение досту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ности и качества 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луг и работ в сфере библиоте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ного дела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40 721,5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40 721,5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40 721,5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40 721,5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40 721,5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40 721,5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Создание условий для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хранения и развития 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полнительских 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кусств и поддержки театрального дела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Р6058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23 720,1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бюдж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по оплате труда рабо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ников муниципальных 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реждений культуры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50 206,4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50 206,4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50 206,4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50 206,4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50 206,4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50 206,4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культуры, 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нематографии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31 191,3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31 191,3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"Комплексные меры противодействия злоуп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треблению наркотиками и их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законному обороту в городе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ма "Противодействие эк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тремизму и идеологии терроризма на территории города Рубцовска"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культуры города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30 960,3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30 960,3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Создание совреме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условий для 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лизации программных меропри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тий, работы учреждений культ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ры, качественного предоставления нас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лению города услуг сферы кул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туры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30 960,3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30 960,3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казенных учрежд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21 924,6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8 708,5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Уплата налогов, сб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Р6082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"Энерг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сб</w:t>
            </w:r>
            <w:r w:rsidR="00F836F9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="00F836F9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жение и повышение энергетич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ской эффективности 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низаций города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населения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"Обеспечение жильем или улучш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жилищных усл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вий молодых семей в городе Рубцовске"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по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нию жильем молодых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нормативных соц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альных 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плат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L4970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4 185,6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152 851,5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152 851,5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30 247,4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30 247,4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ф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зической культуры и спорта в гор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цовске"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30 247,4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30 247,4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Подпрограмма «Ра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витие физической культуры и массового спорта, форм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рование здорового образа жи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ни у населения города Рубцовска»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казенных учрежд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Подпрограмма "Ра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витие спортивных клубов в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роде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29 797,4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29 797,4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24 561,9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24 561,9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24 561,9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24 561,9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24 561,9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24 561,9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бюдж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по оплате труда рабо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ников муниципальных 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реждений спорта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5 235,5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5 235,5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5 235,5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5 235,5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5 235,5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5 235,5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Спорт высших достиж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122 604,1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122 604,1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ф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зической культуры и спорта в гор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цовске"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122 604,1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122 604,1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Подпрограмма "Ра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витие системы подготовки спо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тивного резерва и спорта высших достижений в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роде Рубцовске"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122 604,1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122 604,1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99 575,8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99 575,8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99 575,8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99 575,8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99 575,8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99 575,8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бюдж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по оплате труда рабо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ников муниципальных спо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тивных школ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23 028,3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ное учреждение "Упра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ление образования" г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рода Рубцовска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EF4FD8">
            <w:pPr>
              <w:spacing w:after="0" w:line="240" w:lineRule="auto"/>
              <w:ind w:left="-40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2 863 748,9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1 158 605,9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1 705 143,0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EF4FD8">
            <w:pPr>
              <w:spacing w:after="0" w:line="240" w:lineRule="auto"/>
              <w:ind w:left="-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2 746 464,9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1 158 605,9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1 587 859,0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Дошкольное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вание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EF4FD8">
            <w:pPr>
              <w:spacing w:after="0" w:line="240" w:lineRule="auto"/>
              <w:ind w:left="-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1 077 323,5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478 191,5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599 132,0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системы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вания города Рубцовска"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EF4FD8">
            <w:pPr>
              <w:spacing w:after="0" w:line="240" w:lineRule="auto"/>
              <w:ind w:left="-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1 077 323,5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478 191,5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599 132,0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Подпрограмма "Ра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витие дошкольного образования"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EF4FD8">
            <w:pPr>
              <w:spacing w:after="0" w:line="240" w:lineRule="auto"/>
              <w:ind w:left="-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1 077 323,5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478 191,5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599 132,0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Обеспечение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гарантий реал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зации прав на получение общедоступного и 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платного дошкольного образования в дошкол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образовательных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ганизациях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599 132,0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599 132,0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нормативных соц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альных 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плат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598 888,0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368 166,7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368 166,7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354 166,7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354 166,7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262 788,4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262 788,4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автоно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91 378,3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91 378,3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бюдж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по оплате труда рабо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ников муниципальных учреждений дошкольн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образования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110 024,8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110 024,8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110 024,8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110 024,8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89 200,5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89 200,5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автоно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20 824,3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20 824,3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EF4FD8">
            <w:pPr>
              <w:spacing w:after="0" w:line="240" w:lineRule="auto"/>
              <w:ind w:left="-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1 394 898,9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406 171,9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988 727,0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системы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 города Рубцовска"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EF4FD8">
            <w:pPr>
              <w:spacing w:after="0" w:line="240" w:lineRule="auto"/>
              <w:ind w:left="-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1 191 455,4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202 728,4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988 727,0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Подпрограмма "Ра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витие общего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EF4FD8">
            <w:pPr>
              <w:spacing w:after="0" w:line="240" w:lineRule="auto"/>
              <w:ind w:left="-4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1 191 455,4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202 728,4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988 727,0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Обеспечение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гарантий реал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зации прав на получение общедоступного и 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платного дошкольного, начального общего,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общего, среднего общего образования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щеобразовательных 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низациях,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чение дополнительного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 детей в общеобраз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организациях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938 927,0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401,0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нормативных соц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альных 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плат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401,0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сидий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938 526,0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938 526,0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70910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938 526,0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938 526,0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94 806,3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94 806,3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78 806,3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78 806,3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78 806,3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78 806,3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бесплатного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норазового горячего питания детей моб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лизованных граждан, обучающихся в учрежд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ниях общего обр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зования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7 382,3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7 382,3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7 382,3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7 382,3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7 382,3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7 382,3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Обеспечение беспла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ным двухразовым питанием обучающихся с огран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ченными возможностями здоровья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 общеобразовательных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S0940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5 712,2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Обеспечение беспла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ным одноразовым горячим 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танием детей из многоде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семей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сидий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S6890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12 703,1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Организация беспла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ного горячего питания обуч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ющихся, получающих начальное общее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вание в муниципальных образовательных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зациях </w:t>
            </w:r>
            <w:proofErr w:type="gramEnd"/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76 783,7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76 783,7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76 783,7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76 783,7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L3042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76 783,7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76 783,7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наци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нального проекта "Мол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дежь и дети"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55 140,8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5 340,8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рального проекта "Педаг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ги и наста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ники"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55 140,8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5 340,8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Обеспечение ежемесячн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денежного вознагра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дения советникам дире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торов по воспитанию и взаимодействию с детск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 общественными об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ъ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единениями 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щеобразовательных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1 527,3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Проведение мер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приятий по обеспечению деятел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ности советников дире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тора по воспитанию и вз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имодействию с детск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 общественными объед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нениями в общеобразов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тельных организациях 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тайск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3 813,5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3 813,5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3 813,5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3 813,5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51790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3 813,5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3 813,5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Ежемесячное дене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ное вознаграждение за клас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ное руководство педагог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ческим работникам гос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дарственных и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 образов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тельных организаций, реализу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щих образовательные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граммы начального общ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образования, образов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тельные программы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новного общего образов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ния, образовательные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граммы среднего общего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разования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53032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49 800,0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Адресная инвестиц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онная программа 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Алтайского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203 443,5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203 443,5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наци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нального проекта "Мол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дежь и дети"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133 757,4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133 757,4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рального проекта "Все лучше детям"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133 757,4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133 757,4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адре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инвестиционной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граммы 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ципального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на капитальный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монт МБОУ «К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детская средняя общеобразов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тельная школа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br/>
              <w:t>№ 2» им. М.С. Батр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кова, расположенного по адр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су: ул. Комс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мольская, д. 21, и приобретение обор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дования в рамках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рального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екта "Все лучше детям"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57502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133 757,4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133 757,4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57502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133 757,4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133 757,4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57502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133 757,4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133 757,4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Расходы в рамках адре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инвестиционной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граммы 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ципального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на капитальный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монт МБОУ «К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детская средняя общеобразов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тельная школа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br/>
              <w:t>№ 2» им. М.С. Батр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кова, расположенного по адр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су: ул. Комс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мольская, д. 21, и приобретение обор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дования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S4112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69 686,1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69 686,1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S4112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69 686,1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69 686,1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S4112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69 686,1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69 686,1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Дополнительное образов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детей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142 409,4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142 409,4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системы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 города Рубцовска"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142 409,4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142 409,4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Подпрограмма "Ра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витие дополнительного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142 409,4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142 409,4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105 161,0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105 161,0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105 161,0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105 161,0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105 161,0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105 161,0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бюдж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по оплате труда рабо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ников муниципальных учреждений дополнител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ного образования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37 248,4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37 248,4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37 248,4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37 248,4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37 248,4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37 248,4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Профессиональная подг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товка, перепо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готовка и повышение квалиф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кации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ма "Развитие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системы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вания города Рубцовска"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 "Ка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ры"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выплаты нас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1 857,5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образования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129 833,1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129 833,1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системы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вания города Рубцовска"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127 833,1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127 833,1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Подпрограмма "Со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дание условий для организации отдыха, оздоровления 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тей и подростков"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57 729,6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57 729,6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18 861,2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18 861,2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18 861,2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18 861,2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18 861,2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18 861,2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бюдж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по оплате труда рабо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ников муниципальных учреждений организу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щих  летний отдых и озд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ровление детей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5 132,6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5 132,6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5 132,6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5 132,6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5 132,6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5 132,6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Развитие системы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дыха и укрепления здоровья детей (орг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низация отдыха и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доровления детей) за счет средств бюджета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рода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972,3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Развитие системы о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дыха и укрепления здоровья детей (орг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низация отдыха и о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доровления детей)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S6900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32 763,5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Подпрограмма "Обеспеч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устойчивого функци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нирования и развития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стемы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разования города Рубцовска"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70 103,5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70 103,5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68 678,7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68 678,7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казенных учрежд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58 747,7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5 942,7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3 895,8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3 895,8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3 895,8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3 895,8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Уплата налогов, сб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Софинансирование части расходов местных бюдж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по оплате труда рабо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ников прочих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 учреждений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разования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1 419,8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1 419,8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1 419,8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1 419,8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S0430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1 419,8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1 419,8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Оказание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венной поддержки молодым уч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телям общеобразовател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учреждений по во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мещению части затрат при погашении ип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течного кредита на улучшение 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лищных условий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нормативных соц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альных 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плат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S0620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"Энергосб</w:t>
            </w:r>
            <w:r w:rsidR="00823E6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="00823E6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жение и повышение энергетич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ской эффективности 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низаций города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117 284,0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117 284,0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Охрана семьи и детс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117 284,0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117 284,0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системы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вания города Рубцовска"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117 284,0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117 284,0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Подпрограмма "Ра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витие дошкольного образования"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Компенсация части род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тельской платы за пр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смотр и уход за детьми, 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осваивающими образов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тельные программы д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школ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ного образования в организациях, осущест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ляющих образов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тельную деятельность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70700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14 134,0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Подпрограмма "Обеспеч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устойчивого функци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нирования и развития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стемы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разования города Рубцовска"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103 150,0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103 150,0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Содержание ребенка в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мье опекуна (поп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чителя) и приемной семье, а также вознаграждение, причит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ющееся приемному род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103 150,0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103 150,0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Выплаты приемной семье на содержание подопе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детей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Публичные норм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тивные социальные выплаты гражданам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29 666,0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Вознаграждение приемн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му родителю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нормативных соц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альных 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плат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9 915,0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Выплаты семьям оп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кунов на содержание подопе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детей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Публичные норм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тивные социальные выплаты гражданам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074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63 569,0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Комитет по фина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сам, налоговой и кредитной политике Администр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ции города Рубцовска 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тайского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92 280,6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92 280,6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91 580,6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91 580,6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 деятел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ности финансовых, налоговых и таможенных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 и органов финансового (ф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нансово-бюджетного) надзора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19 724,1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19 724,1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новленных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Российской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19 724,1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19 724,1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органов местного самоуправл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19 724,1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19 724,1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Центральный аппарат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19 724,1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19 724,1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19 435,4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19 435,4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19 435,4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19 435,4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288,7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расходы 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 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Резервные фонды 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стных администраций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14100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общегосуда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61 856,5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61 856,5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расходы 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 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61 856,5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61 856,5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выполн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других обязательств 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ниципального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61 856,5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61 856,5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Прочие выплаты по обяз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тельствам органов местн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60 713,2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60 713,2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60 713,2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60 713,2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Исполнение судебных 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713,2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бочих и служащих, осуществля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щих обслуживание и те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х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ническое обеспечение 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тельности органов местн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самоупра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1 143,3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943,5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196,5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Уплата налогов, сб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национальной экономики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="00823E6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"Информатизация 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министрации города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цовска"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Обслуживание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ственного (муниципальн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го) долга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Обслуживание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ственного (муниципальн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го) внутре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него долга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расходы 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Обслуживание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ственного (муниципальн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го) долга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Обслуживание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пального долга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14070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center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  <w:r w:rsidRPr="00D813ED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ное учреждение "Упра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ление по делам гражда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ской обороны и чрезв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чайным ситуациям гор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да Рубцовска Алтайского края"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28 530,7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28 530,7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Национальная безопа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ность и правоохранител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ная деятел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28 530,7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28 530,7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Зашита населения и те</w:t>
            </w:r>
            <w:r w:rsidR="00823E6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тории от чре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вычайных ситуаций природного и техн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генного характера, пожарная безопа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(оказание услуг) 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ведомственных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(оказание услуг) иных подведо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учреждений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Учреждения по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нию национальной 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опасности и правоохран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тельной деятельности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27 264,7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казенных учрежд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печения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2 565,0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2 565,0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2 565,0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2 565,0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Уплата налогов, сб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национальной безопасн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сти и прав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охранительной 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"Обеспечение безопа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ности жизн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деятельности населения и территории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рода Рубцовска"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EF4FD8">
            <w:pPr>
              <w:spacing w:after="0" w:line="240" w:lineRule="auto"/>
              <w:ind w:left="-36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EF4FD8" w:rsidP="00EF4FD8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 w:rsidR="00D813ED"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823E6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823E6D">
              <w:rPr>
                <w:rFonts w:ascii="Times New Roman" w:hAnsi="Times New Roman"/>
                <w:sz w:val="20"/>
                <w:szCs w:val="20"/>
              </w:rPr>
              <w:t>а</w:t>
            </w:r>
            <w:r w:rsidRPr="00823E6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823E6D">
              <w:rPr>
                <w:rFonts w:ascii="Times New Roman" w:hAnsi="Times New Roman"/>
                <w:sz w:val="20"/>
                <w:szCs w:val="20"/>
              </w:rPr>
              <w:t>е</w:t>
            </w:r>
            <w:r w:rsidRPr="00823E6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823E6D">
              <w:rPr>
                <w:rFonts w:ascii="Times New Roman" w:hAnsi="Times New Roman"/>
                <w:sz w:val="20"/>
                <w:szCs w:val="20"/>
              </w:rPr>
              <w:t>р</w:t>
            </w:r>
            <w:r w:rsidRPr="00823E6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823E6D">
              <w:rPr>
                <w:rFonts w:ascii="Times New Roman" w:hAnsi="Times New Roman"/>
                <w:sz w:val="20"/>
                <w:szCs w:val="20"/>
              </w:rPr>
              <w:t>и</w:t>
            </w:r>
            <w:r w:rsidRPr="00823E6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1 266,0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823E6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39" w:right="-108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11" w:right="-108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08" w:right="-72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23E6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Администрация г</w:t>
            </w: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о</w:t>
            </w: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рода Рубцовска А</w:t>
            </w: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л</w:t>
            </w: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тайского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743 392,6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823E6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706 776,2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E6D">
              <w:rPr>
                <w:rFonts w:ascii="Times New Roman" w:hAnsi="Times New Roman"/>
                <w:b/>
                <w:bCs/>
                <w:sz w:val="20"/>
                <w:szCs w:val="20"/>
              </w:rPr>
              <w:t>36 616,4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153 516,0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153 052,0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464,0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Функционирование вы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шего должностн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лица субъекта Российской Ф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дерации и 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разования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новленных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Российской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органов местного самоуправл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Глава 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образования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нения функций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3 069,6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Функционирование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вительства Ро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сийской Федерации, высших 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полнител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субъектов Российской Ф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дерации, местных админ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страций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118 545,0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118 545,0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новленных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Российской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118 545,0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118 545,0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органов местного самоуправл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118 545,0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118 545,0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Центральный аппарат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118 545,0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118 545,0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109 999,8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109 999,8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109 999,8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109 999,8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7 665,2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7 665,2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7 665,2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7 665,2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Уплата налогов, сб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880,0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ление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новленных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Российской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новленных функций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Осуществление полном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чий по составлению (и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менению) списков канд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датов в присяжные засед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тели федеральных судов общей юрисдикции в Ро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сийской Федер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51200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общегосуда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31 876,4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31 437,4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новленных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Российской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новленных функций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Функционирование адм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нистративных комиссий при местных администр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циях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439,0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расходы 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31 437,4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31 437,4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выполн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других обязательств 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ниципального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31 437,4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31 437,4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Прочие выплаты по обяз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тельствам органов местн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1 333,6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1 333,6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Исполнение судебных 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823E6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бочих и служащих, осуществля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щих обслуживание и те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х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ническое обеспечение 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тельности органов местн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сам</w:t>
            </w:r>
            <w:r w:rsidR="00823E6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28 947,2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28 947,2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25 787,2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25 787,2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25 787,2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25 787,2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Уплата налогов, сб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Организация соде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жания в надлежащем состоянии админис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ративных зданий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1 156,6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Национальная безопа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ность и правоохранител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ная деятел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ность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национальной безопасн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сти и прав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охранительной 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тельности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"Повышение безопа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ности дорожного движ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роде Рубцовске"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"Профилактика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ступлений и иных прав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нарушений в городе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муниципальных программ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Национальная экон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368 823,0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365 663,0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3 160,0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Сельское хозяйство и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боловство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рожного хозяйства и благоустро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ства в городе Рубцовске"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Отлов и содержание 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надзорных живо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без владельцев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ственных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70400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3 106,0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26 438,6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26 384,6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новленных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Российской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новленных функций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Установление регулиру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мых тарифов на перевозки пассажиров и багажа 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томобил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ным транспортом и городским наземным электрическим транспо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54,0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"Создание условий для организации транспортн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обслуживания насел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 городе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ске 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26 384,6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26 384,6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1 132,0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Развитие городского эле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трического тра</w:t>
            </w:r>
            <w:r w:rsidR="00823E6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спорта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S1050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25 252,6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Дорожное хозяйство (д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рожные фонды)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312 171,6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312 171,6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ма "Развитие 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рожного хозяйства и благоустро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ства в городе Рубцовске"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312 171,6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312 171,6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Мероприятия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312 171,6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312 171,6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Ремонт и содержание 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томобильных дорог (с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держание знаков, разме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ки, светофо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объектов, ограждений, ямочный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монт асфальтового покр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тия, проектные работы, ремонт тротуаров, план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ровка проф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ля грунтовых дорог, уборка вру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ную скверов, площадей, ост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новочных павильонов и тротуаров, дополнител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ная уборка тротуаров в праздничные дни, соде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жание мостов, механиз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рованная летняя и зимняя уборка дорожного покр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тия, ремонт и текущее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держание ливневой кан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лизации и в соо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ветствии с 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речнем работ согласно прик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зу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Минтранса  РФ от 16.11.2012 № 402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37 828,8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37 828,8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37 828,8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37 828,8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37 828,8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37 828,8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Ремонт и содержание 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томобильных дорог (с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держание знаков, разме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ки, светофо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объектов, ограждений, ямочный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монт асфальтового покр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тия, проектные работы, ремонт тротуаров, план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ровка профиля грунтовых дорог, уборка вру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ную скверов, площадей, ост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новочных  павильонов  и троту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 в праздничные дни, содержание мо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тов, механизирова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ная летняя и зимняя уборка дорожн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покрытия, ремонт и 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кущее содержание ливн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вой канализации и в соо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ветствии с перечнем работ согласно приказу Ми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транса РФ от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16.11.2012 № 402) за счет средств 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рожн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фонда</w:t>
            </w:r>
            <w:proofErr w:type="gramEnd"/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 xml:space="preserve">11 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70 822,5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Проектирование, стро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тельство, реко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струкция, капитал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ный ремонт и ремонт автомобильных дорог общего пользования местного значения за счет средств дорожн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фонда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SД110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202 020,3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Реализация приор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тетного проекта "Безопасные и качественные дор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ги"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национальной экономики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27 106,8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27 106,8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градостро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тельства в городе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ске"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казенных учрежд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"Поддержка и развитие малого и среднего пре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прин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мательства в городе Рубцовске"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"Энергосб</w:t>
            </w:r>
            <w:r w:rsidR="00F836F9">
              <w:rPr>
                <w:rFonts w:ascii="Times New Roman" w:hAnsi="Times New Roman"/>
                <w:sz w:val="20"/>
                <w:szCs w:val="20"/>
              </w:rPr>
              <w:t>е</w:t>
            </w:r>
            <w:r w:rsidR="00F836F9">
              <w:rPr>
                <w:rFonts w:ascii="Times New Roman" w:hAnsi="Times New Roman"/>
                <w:sz w:val="20"/>
                <w:szCs w:val="20"/>
              </w:rPr>
              <w:t>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жение и повышение энергетич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ской эффективности 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низаций города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ска"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</w:t>
            </w:r>
            <w:r w:rsidR="00F836F9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"Информатизация 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министрации города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цовска"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"Управление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пальным имуществом и 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мельными участками города Рубцовска"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22 956,8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22 956,8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22 956,8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22 956,8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казенных учрежд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21 930,8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21 930,8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21 930,8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21 930,8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Капитальные влож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 объекты недвижимого имущества государстве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(муниципальной) со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ственности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Бюджетные инвест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Уплата налогов, сб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Жилищно-коммунальное хозя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149 319,5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149 319,5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51 177,3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51 177,3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"Капитальный ремонт многоква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тирных жилых домов во исполнение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дебных решений в городе Рубцовске"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34 992,7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34 992,7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программы за счет дотации, полученной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гласно протоколу по 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поряжению от 15.05.2024 №243-р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Д0243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Д0243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Д0243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9 992,7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программы за счет дотации, полученной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гласно протоколу от 11.10.2024 по распоряж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нию от 07.10.2024 № 449-р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Д0449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Д0449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Д0449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"Ремонт (реконстру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ция) объектов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пального жилищного фо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да в городе Рубцовске"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14 184,6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14 184,6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9 284,6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9 284,6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9 284,6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9 284,6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9 284,6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9 284,6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компенсац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онные выплаты гражданам за наем (аренду) жилого помещения в связи с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знанием жилого помещ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непригодным для проживания, многоква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тирного дома аварийным и подл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жащим сносу или реконструкции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ров,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содерж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муниципального жилого фонда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3 900,0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"Обеспечение насел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города Рубцовска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рячим водоснабжением надлежащего качества (температуры) 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"Сокращение авари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ного жилищн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фонда (блокированной застро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ки) на территории 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ципального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 город Рубцовск Алтайск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края"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D813ED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D813ED" w:rsidRPr="00D813ED" w:rsidRDefault="00D813ED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250F59">
        <w:trPr>
          <w:trHeight w:val="277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C2BE3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C2BE3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C2BE3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C2BE3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C2B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C2B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C2B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250F59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C2B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C2B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C2BE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Коммунальное хозя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19 854,4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19 854,4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Адресная инвестиц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онная программа 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Алтайского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19 854,4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19 854,4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адре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ной инвестиционной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граммы 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ципального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на капитальный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монт ливневой канализ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ции по ул. Улежникова от дома № 18 до дома № 75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19 854,4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19 854,4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19 854,4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19 854,4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19 854,4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19 854,4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78 287,8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78 287,8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"Развитие 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рожного хозяйства и благоустро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ства в городе Рубцовске"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78 287,8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78 287,8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Мероприятия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78 287,8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78 287,8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Техническое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чение осуществления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пального ко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троля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Организация уличн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освещения города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Организация  озел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территории города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12 350,0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программы за счет дотации, полученной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гласно протоколу от 11.10.2024 по распоряж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нию от 07.10.2024 № 450-р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Д0450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12 750,0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Организация функцион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рования системы обращ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с отходами произво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ства и потребления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6 700,0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Проведение разъяснител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работы с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селением по вопросам нако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ления и вывоза бытовых отходов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2 337,8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Обеспечение погреб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 и похоронного дела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Содержание фонтанов и "Вечного огня"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2 500,0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Организация обращ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с безнадзорными животн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утилиз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 трупов животных и птиц с 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территорий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Организация благоустро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ства территории города Рубцовска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Образование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образования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новленных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Российской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новленных функций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Функционирование коми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сий по делам несоверше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нолетних и защите их прав и организация и осущест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деятельн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сти по опеке и поп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чительству над детьми-сиротами и дет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оставшимися без попечения родителей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6 993,0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ми,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6 616,7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6 616,7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выплату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6 616,7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6 616,7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376,3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70090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376,3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Культура, кинемат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графия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культуры, 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нематографии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"Комплексные меры противодействия злоуп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треблению наркотиками и их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законному обороту в городе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цовске"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"Противодействие эк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тремизма и идеологии те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роризма на территории города Рубцовска"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41 274,1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15 274,7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25 999,4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Пенсионное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чение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социальной сферы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Иные вопросы в сфере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социальной политики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Доплаты к пенсиям (д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полнительное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сионное обеспечение)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6 154,7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Публичные норм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тивные социальные выплаты гражданам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16270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6 093,8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населения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35 119,4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9 120,0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25 999,4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"Создание условий для организации транспортн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обслуживания насел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 городе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ске"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Обеспечение беспла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ного проезда об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чающимся в образовательных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ждениях, являющихся членами семьи, призна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многодетной в соо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ветствии с законодател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ством Российской Федер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ции и Алта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юридич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ским лицам (кроме некоммерч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ских организаций), инд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видуальным предприним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телям, физическим лицам - производит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лям товаров, работ, услуг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70830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16 588,0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"Социальная поддер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ка граждан города Рубцо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ска"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8 950,0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8 950,0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Мероприятия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пальной программы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8 950,0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8 950,0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Организация для мал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имущих граждан меропр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ятий, посв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щенных: Дню пожилых людей, Дню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ца, Дню семьи, Дню мат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ри, Дню инв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лида, Дню защиты детей, Дню Поб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ды и новогодним каник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лам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мер соц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альной поддержки 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данам, попавшим в тру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ную жи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ненную ситуацию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нормативных соц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альных 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плат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1 650,0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дополн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тельных мер социальной поддержки в целях собл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дения предельных (макс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мальных) индексов изм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размера вносимой гражданами платы за ко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мунал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ные услуги, твердое топливо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нормативных соц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альных 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плат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S1210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Обеспечение жильем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дельных категорий 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дан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9 411,4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Обеспечение жильем 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валидов войны и инвал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дов боевых действий, участников Великой От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чественной войны, ветер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 боевых действий, 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еннослужащих, прох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дивших военную службу в период с 22 июня 1941 года по 3 сентября 1945 года, граждан, награжде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ных знаком "Жителю бл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кадного 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нинграда", лиц, работа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ших на военных объектах в период Вел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кой Отеч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войны, членов семей погибших (умерших) инвалидов во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ны, участников Великой От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чественной войны, ветеранов боевых 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ствий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>, инвалидов и 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мей, имеющих детей-инвалидов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граждан, ув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ленных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br w:type="page"/>
              <w:t>с военной службы (службы), и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равненных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br w:type="page"/>
              <w:t>к ним лиц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br w:type="page"/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9 411,4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9 411,4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Осуществление полном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чий по обеспечению жил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ем отдел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категорий 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дан, установленных Федеральным законом от 12 января 1995 года № 5-ФЗ "О ветеранах"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1 883,4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1 883,4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1 883,4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1 883,4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51350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1 883,4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1 883,4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Осуществление полном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чий по обеспечению жил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ем отдел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категорий 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дан, установленных Федеральным законом от 24 ноября 1995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да №181-ФЗ "О соц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альной защите инвалидов в Ро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сийской Федерации"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7 528,0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7 528,0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7 528,0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7 528,0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Социальные выплаты гражданам, кроме публи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 нормативных соц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альных 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ы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плат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51760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7 528,0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7 528,0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социальной сферы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вопросы в сфере социальной политики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Денежные выплаты лицам, удостоенным звания "П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четный гражданин города Рубцовска"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Социальное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и иные выплаты населению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Публичные норм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тивные социальные выплаты гражданам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16810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170,0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Средства массовой 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формации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Периодическая печать и издательства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(оказание услуг) 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ведомственных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(оказание услуг) иных подведо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учреждений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Учреждения в области средств массовой инфо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мации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Предоставление су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сидий бюджетным, автономным учреждениям и иным 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коммерческим организ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Субсидии автоно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ным учреждениям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10870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Контрольно - счё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ная палата города Рубцовска Алта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3 787,0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3 787,0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3 787,0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Обеспечение деятел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ности финансовых, налоговых и таможенных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 и органов финансового (ф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нансово-бюджетного) надзора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3 450,8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3 450,8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новленных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Российской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3 450,8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3 450,8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органов местного самоуправл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3 450,8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3 450,8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Центральный аппарат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1 944,1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1 944,1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1 678,9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1 678,9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1 678,9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1 678,9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265,2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Руководитель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К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трольно - счетной палаты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пального образования и его 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местители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10160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1 506,7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общегосуда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расходы 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выполн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других обязательств 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ниципального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F836F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бочих и служащих, осуществля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щих обслуживание и те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х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ническое обеспечение 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тельности органов местн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сам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305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Муниципальное казе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ное учреждение "Упра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ление капитального 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строител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ства" города Рубцо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ска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387 827,9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387 827,9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общегосуда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(оказание услуг) 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ведомственных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(оказание услуг) иных подведо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учреждений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Учреждения, дейс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вующие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новленных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Российской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Учреждения, дейс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вующие в сфере строительства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7 268,8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казенных учрежд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6 812,5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420,5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Уплата налогов, сб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10880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35,8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Национальная экон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мика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вопросы в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ласти национальной экономики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Адресная инвестиц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онная программа 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Алтайского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реализ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цию мероприятий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ных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Капитальные влож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 объекты недвижимого имущества государстве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(муниципальной) со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ственности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Бюджетные инвест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Р6099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19 757,3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Жилищно-коммунальное хозя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225 632,8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225 632,8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Коммунальное хозя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Адресная инвестиц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онная программа 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Алтайского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наци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нального проекта "Инфр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структура для жизни"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рального проекта "Моде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низация ко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мунальной инфр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структуры"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Реконструкция канализ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ционного колле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тора по проспекту Ленина от ул.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машской до КНС-5 в городе Рубцовске Алта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Капитальные влож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 объекты недвижимого имущества государстве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(муниципальной) со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ственности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Бюджетные инвест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51540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color w:val="000000"/>
                <w:sz w:val="20"/>
                <w:szCs w:val="20"/>
              </w:rPr>
              <w:t>151 185,2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74 447,6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74 447,6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Муниципальная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ма "Формирование совр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менной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родской среды на территории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пального образования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род Рубцовск Алта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ского края"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74 447,6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74 447,6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Благоустройство общ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 значимых терр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торий общего пользов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S3030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7 272,8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наци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нального проекта "Инфр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структура для жизни"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61 539,4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61 539,4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рального проекта "Форм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рование комфортной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родской среды"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95B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="00595B71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61 539,4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61 539,4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Реализация программ формирования совреме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городской среды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95B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="00595B71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61 539,4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61 539,4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95B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="00595B71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61 539,4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61 539,4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595B7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Start"/>
            <w:r w:rsidR="00595B71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61 539,4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61 539,4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Софинансирование 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дан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участников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пальной программы "Фо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мирование современной городской среды на терр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тории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Алта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ского края"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0Р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Прочие расходы в рамках муниципальной програ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мы "Формирование совр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городской среды на территории 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пального образования 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род Рубцовск Алтайского края" 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1Р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55550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1 235,4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Образование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Дополнительное образов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детей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Адресная инвестиц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онная программа 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Алтайского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адре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инвестиционной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граммы 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ципального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 на капитальный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монт здания МБУ ДО "Детско - юношеский центр", расположе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ного по адресу:  город Рубцовск  ул.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Оде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ская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>, д. 6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S4142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S4142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S4142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52 627,9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Культура, кинемат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графия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Адресная инвестиц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онная программа муниципальн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Алтайского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в рамках адре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ной инвестиционной пр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граммы 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ципального образования город Ру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цовск на капитальный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монт здания МБУ "ДК "Тракторостроитель"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S4992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S4992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S4992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82 541,1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Рубцовский горо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ской Совет депутатов Алта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й</w:t>
            </w: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ского края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10 365,0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10 365,0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10 365,0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10 365,0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Функционирование зак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нодательных (представ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тельных)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и пре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ставительных органов 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ниципальных обр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зований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9 464,0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9 464,0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Руководство и 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ление в сфере уст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новленных </w:t>
            </w:r>
            <w:proofErr w:type="gramStart"/>
            <w:r w:rsidRPr="00D813ED">
              <w:rPr>
                <w:rFonts w:ascii="Times New Roman" w:hAnsi="Times New Roman"/>
                <w:sz w:val="20"/>
                <w:szCs w:val="20"/>
              </w:rPr>
              <w:t>функций органов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ственной власти субъе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к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тов Российской Фед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рации</w:t>
            </w:r>
            <w:proofErr w:type="gramEnd"/>
            <w:r w:rsidRPr="00D813ED">
              <w:rPr>
                <w:rFonts w:ascii="Times New Roman" w:hAnsi="Times New Roman"/>
                <w:sz w:val="20"/>
                <w:szCs w:val="20"/>
              </w:rPr>
              <w:t xml:space="preserve"> и органов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9 464,0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9 464,0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Расхода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 xml:space="preserve">ние 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 органов местного самоуправл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9 464,0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9 464,0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Центральный аппарат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5 089,0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5 089,0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4 689,0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4 689,0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4 689,0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4 689,0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Депутаты представител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ного органа муниципал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ного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10150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4 375,0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Другие общегосуда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расходы орг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нов  местного сам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управления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выполн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других обязательств м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ниципального образ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ние деятельности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бочих и служащих, осуществля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щих обслуживание и те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х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ническое обеспечение де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я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тельности органов местн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го самоупра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901,0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в целях обеспеч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ния выпо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нения функций государственными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ципальными) орган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ми, казенными учр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ждениями, органами управления го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ударственными внебю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д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жетными фондами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соналу государс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т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венных (муниципальных) 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648,0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Закупка товаров, 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бот и услуг для обе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печения государственных (мун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ципал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ь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закупки тов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ров, работ и услуг для обесп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е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чения госуда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ственных (муниц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и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пальных) нужд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Иные бюджетные ассигн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вания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Уплата налогов, сб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о</w:t>
            </w:r>
            <w:r w:rsidRPr="00D813ED">
              <w:rPr>
                <w:rFonts w:ascii="Times New Roman" w:hAnsi="Times New Roman"/>
                <w:sz w:val="20"/>
                <w:szCs w:val="20"/>
              </w:rPr>
              <w:t>ров и иных платежей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333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67" w:right="-58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00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14720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0F59" w:rsidRPr="00D813ED" w:rsidTr="00EF4FD8">
        <w:trPr>
          <w:trHeight w:val="20"/>
        </w:trPr>
        <w:tc>
          <w:tcPr>
            <w:tcW w:w="255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39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39" w:right="-108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83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11" w:right="-108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ind w:left="-108" w:right="-72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66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9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22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D813E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813ED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F836F9">
            <w:pPr>
              <w:spacing w:after="0" w:line="240" w:lineRule="auto"/>
              <w:ind w:left="-7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4 598 196,2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F836F9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2 856 436,8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50F59" w:rsidRPr="00D813ED" w:rsidRDefault="00250F59" w:rsidP="00F836F9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813ED">
              <w:rPr>
                <w:rFonts w:ascii="Times New Roman" w:hAnsi="Times New Roman"/>
                <w:b/>
                <w:bCs/>
                <w:sz w:val="20"/>
                <w:szCs w:val="20"/>
              </w:rPr>
              <w:t>1 741 759,4</w:t>
            </w:r>
          </w:p>
        </w:tc>
      </w:tr>
    </w:tbl>
    <w:p w:rsidR="008A5274" w:rsidRDefault="008A5274" w:rsidP="00FB3F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2D86" w:rsidRDefault="007E2D86" w:rsidP="00FB3F0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53182" w:rsidRDefault="00253182" w:rsidP="00FB3F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</w:t>
      </w:r>
      <w:proofErr w:type="gramStart"/>
      <w:r w:rsidRPr="00003BBC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003BBC">
        <w:rPr>
          <w:rFonts w:ascii="Times New Roman" w:hAnsi="Times New Roman"/>
          <w:sz w:val="28"/>
          <w:szCs w:val="28"/>
        </w:rPr>
        <w:t xml:space="preserve"> </w:t>
      </w:r>
    </w:p>
    <w:p w:rsidR="00253182" w:rsidRPr="00003BBC" w:rsidRDefault="00253182" w:rsidP="00FB3F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Черноиванов</w:t>
      </w:r>
    </w:p>
    <w:p w:rsidR="00253182" w:rsidRDefault="00253182" w:rsidP="00FB3F0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53182" w:rsidRPr="00003BBC" w:rsidRDefault="00253182" w:rsidP="00FB3F0A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53182" w:rsidRPr="00003BBC" w:rsidRDefault="00253182" w:rsidP="00FB3F0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BF19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</w:t>
      </w:r>
      <w:r w:rsidRPr="00003BBC">
        <w:rPr>
          <w:rFonts w:ascii="Times New Roman" w:hAnsi="Times New Roman"/>
          <w:sz w:val="28"/>
          <w:szCs w:val="28"/>
        </w:rPr>
        <w:t>д</w:t>
      </w:r>
      <w:r w:rsidRPr="00003BBC">
        <w:rPr>
          <w:rFonts w:ascii="Times New Roman" w:hAnsi="Times New Roman"/>
          <w:sz w:val="28"/>
          <w:szCs w:val="28"/>
        </w:rPr>
        <w:t>ман</w:t>
      </w:r>
    </w:p>
    <w:p w:rsidR="00B2764D" w:rsidRPr="00D52E1B" w:rsidRDefault="00B2764D" w:rsidP="00B2764D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</w:p>
    <w:p w:rsidR="008A5274" w:rsidRPr="00AD02D6" w:rsidRDefault="008A5274" w:rsidP="00B2764D">
      <w:pPr>
        <w:jc w:val="right"/>
        <w:rPr>
          <w:rFonts w:ascii="Times New Roman" w:hAnsi="Times New Roman"/>
          <w:sz w:val="28"/>
          <w:szCs w:val="28"/>
        </w:rPr>
      </w:pPr>
    </w:p>
    <w:sectPr w:rsidR="008A5274" w:rsidRPr="00AD02D6" w:rsidSect="008E71CA">
      <w:headerReference w:type="even" r:id="rId8"/>
      <w:headerReference w:type="default" r:id="rId9"/>
      <w:headerReference w:type="first" r:id="rId10"/>
      <w:pgSz w:w="11906" w:h="16838"/>
      <w:pgMar w:top="1134" w:right="850" w:bottom="1134" w:left="1701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4AF" w:rsidRDefault="00C724AF" w:rsidP="00D9170F">
      <w:pPr>
        <w:spacing w:after="0" w:line="240" w:lineRule="auto"/>
      </w:pPr>
      <w:r>
        <w:separator/>
      </w:r>
    </w:p>
  </w:endnote>
  <w:endnote w:type="continuationSeparator" w:id="0">
    <w:p w:rsidR="00C724AF" w:rsidRDefault="00C724AF" w:rsidP="00D91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4AF" w:rsidRDefault="00C724AF" w:rsidP="00D9170F">
      <w:pPr>
        <w:spacing w:after="0" w:line="240" w:lineRule="auto"/>
      </w:pPr>
      <w:r>
        <w:separator/>
      </w:r>
    </w:p>
  </w:footnote>
  <w:footnote w:type="continuationSeparator" w:id="0">
    <w:p w:rsidR="00C724AF" w:rsidRDefault="00C724AF" w:rsidP="00D917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E6D" w:rsidRDefault="00823E6D" w:rsidP="002528EA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23E6D" w:rsidRDefault="00823E6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E6D" w:rsidRPr="00436BE1" w:rsidRDefault="00823E6D" w:rsidP="002528EA">
    <w:pPr>
      <w:pStyle w:val="a5"/>
      <w:framePr w:wrap="around" w:vAnchor="text" w:hAnchor="margin" w:xAlign="center" w:y="1"/>
      <w:rPr>
        <w:rStyle w:val="a9"/>
        <w:rFonts w:ascii="Times New Roman" w:hAnsi="Times New Roman"/>
        <w:sz w:val="24"/>
        <w:szCs w:val="24"/>
      </w:rPr>
    </w:pPr>
    <w:r w:rsidRPr="00436BE1">
      <w:rPr>
        <w:rStyle w:val="a9"/>
        <w:rFonts w:ascii="Times New Roman" w:hAnsi="Times New Roman"/>
        <w:sz w:val="24"/>
        <w:szCs w:val="24"/>
      </w:rPr>
      <w:fldChar w:fldCharType="begin"/>
    </w:r>
    <w:r w:rsidRPr="00436BE1">
      <w:rPr>
        <w:rStyle w:val="a9"/>
        <w:rFonts w:ascii="Times New Roman" w:hAnsi="Times New Roman"/>
        <w:sz w:val="24"/>
        <w:szCs w:val="24"/>
      </w:rPr>
      <w:instrText xml:space="preserve">PAGE  </w:instrText>
    </w:r>
    <w:r w:rsidRPr="00436BE1">
      <w:rPr>
        <w:rStyle w:val="a9"/>
        <w:rFonts w:ascii="Times New Roman" w:hAnsi="Times New Roman"/>
        <w:sz w:val="24"/>
        <w:szCs w:val="24"/>
      </w:rPr>
      <w:fldChar w:fldCharType="separate"/>
    </w:r>
    <w:r w:rsidR="00795372">
      <w:rPr>
        <w:rStyle w:val="a9"/>
        <w:rFonts w:ascii="Times New Roman" w:hAnsi="Times New Roman"/>
        <w:noProof/>
        <w:sz w:val="24"/>
        <w:szCs w:val="24"/>
      </w:rPr>
      <w:t>64</w:t>
    </w:r>
    <w:r w:rsidRPr="00436BE1">
      <w:rPr>
        <w:rStyle w:val="a9"/>
        <w:rFonts w:ascii="Times New Roman" w:hAnsi="Times New Roman"/>
        <w:sz w:val="24"/>
        <w:szCs w:val="24"/>
      </w:rPr>
      <w:fldChar w:fldCharType="end"/>
    </w:r>
  </w:p>
  <w:p w:rsidR="00823E6D" w:rsidRDefault="00823E6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E6D" w:rsidRPr="00BB3422" w:rsidRDefault="00823E6D">
    <w:pPr>
      <w:pStyle w:val="a5"/>
      <w:jc w:val="center"/>
      <w:rPr>
        <w:rFonts w:ascii="Times New Roman" w:hAnsi="Times New Roman"/>
      </w:rPr>
    </w:pPr>
    <w:r w:rsidRPr="00BB3422">
      <w:rPr>
        <w:rFonts w:ascii="Times New Roman" w:hAnsi="Times New Roman"/>
      </w:rPr>
      <w:fldChar w:fldCharType="begin"/>
    </w:r>
    <w:r w:rsidRPr="00BB3422">
      <w:rPr>
        <w:rFonts w:ascii="Times New Roman" w:hAnsi="Times New Roman"/>
      </w:rPr>
      <w:instrText xml:space="preserve"> PAGE   \* MERGEFORMAT </w:instrText>
    </w:r>
    <w:r w:rsidRPr="00BB3422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25</w:t>
    </w:r>
    <w:r w:rsidRPr="00BB3422">
      <w:rPr>
        <w:rFonts w:ascii="Times New Roman" w:hAnsi="Times New Roman"/>
      </w:rPr>
      <w:fldChar w:fldCharType="end"/>
    </w:r>
  </w:p>
  <w:p w:rsidR="00823E6D" w:rsidRDefault="00823E6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606"/>
    <w:rsid w:val="0000342A"/>
    <w:rsid w:val="00024E3E"/>
    <w:rsid w:val="00060828"/>
    <w:rsid w:val="00063023"/>
    <w:rsid w:val="00066217"/>
    <w:rsid w:val="00077F33"/>
    <w:rsid w:val="00087FBE"/>
    <w:rsid w:val="000979C3"/>
    <w:rsid w:val="000A7E9C"/>
    <w:rsid w:val="000B0392"/>
    <w:rsid w:val="000B36B7"/>
    <w:rsid w:val="000D1636"/>
    <w:rsid w:val="000D3290"/>
    <w:rsid w:val="000F0075"/>
    <w:rsid w:val="0010301A"/>
    <w:rsid w:val="00103675"/>
    <w:rsid w:val="001037DD"/>
    <w:rsid w:val="001411C8"/>
    <w:rsid w:val="001479B2"/>
    <w:rsid w:val="00151D93"/>
    <w:rsid w:val="001660C0"/>
    <w:rsid w:val="00170982"/>
    <w:rsid w:val="001800D9"/>
    <w:rsid w:val="00180DCA"/>
    <w:rsid w:val="001A5C0D"/>
    <w:rsid w:val="001B02DD"/>
    <w:rsid w:val="001C4CE3"/>
    <w:rsid w:val="001D34D4"/>
    <w:rsid w:val="001D65BD"/>
    <w:rsid w:val="0020758A"/>
    <w:rsid w:val="00212BF0"/>
    <w:rsid w:val="00213CFB"/>
    <w:rsid w:val="0023653E"/>
    <w:rsid w:val="00240208"/>
    <w:rsid w:val="0024058B"/>
    <w:rsid w:val="002411EF"/>
    <w:rsid w:val="0024440F"/>
    <w:rsid w:val="00250F59"/>
    <w:rsid w:val="00251216"/>
    <w:rsid w:val="002528EA"/>
    <w:rsid w:val="00253182"/>
    <w:rsid w:val="00255169"/>
    <w:rsid w:val="00255FAD"/>
    <w:rsid w:val="0025794B"/>
    <w:rsid w:val="00263691"/>
    <w:rsid w:val="00265CBA"/>
    <w:rsid w:val="0027731C"/>
    <w:rsid w:val="00284606"/>
    <w:rsid w:val="00293F3F"/>
    <w:rsid w:val="00295C11"/>
    <w:rsid w:val="002A3456"/>
    <w:rsid w:val="002A601C"/>
    <w:rsid w:val="002A7847"/>
    <w:rsid w:val="002B2CE9"/>
    <w:rsid w:val="002B30B8"/>
    <w:rsid w:val="002B48A2"/>
    <w:rsid w:val="002B4E4F"/>
    <w:rsid w:val="002B72B6"/>
    <w:rsid w:val="002C0A90"/>
    <w:rsid w:val="002C2605"/>
    <w:rsid w:val="002D290A"/>
    <w:rsid w:val="0030609F"/>
    <w:rsid w:val="003114AC"/>
    <w:rsid w:val="00314478"/>
    <w:rsid w:val="003238A8"/>
    <w:rsid w:val="00344395"/>
    <w:rsid w:val="00347FDB"/>
    <w:rsid w:val="003556F1"/>
    <w:rsid w:val="00362981"/>
    <w:rsid w:val="003726A4"/>
    <w:rsid w:val="0037537C"/>
    <w:rsid w:val="00384B16"/>
    <w:rsid w:val="00386E12"/>
    <w:rsid w:val="00397F57"/>
    <w:rsid w:val="003A066B"/>
    <w:rsid w:val="003B11B4"/>
    <w:rsid w:val="003B6E61"/>
    <w:rsid w:val="003D7269"/>
    <w:rsid w:val="003D7988"/>
    <w:rsid w:val="003E0B5F"/>
    <w:rsid w:val="003E2964"/>
    <w:rsid w:val="003E2A67"/>
    <w:rsid w:val="003E3B6A"/>
    <w:rsid w:val="003F4FC8"/>
    <w:rsid w:val="003F5941"/>
    <w:rsid w:val="00403BEF"/>
    <w:rsid w:val="00407BF7"/>
    <w:rsid w:val="00422481"/>
    <w:rsid w:val="00423A92"/>
    <w:rsid w:val="004331C1"/>
    <w:rsid w:val="00436BE1"/>
    <w:rsid w:val="00441C16"/>
    <w:rsid w:val="004722F4"/>
    <w:rsid w:val="00475104"/>
    <w:rsid w:val="00482547"/>
    <w:rsid w:val="00491184"/>
    <w:rsid w:val="004D3FE2"/>
    <w:rsid w:val="004D74F4"/>
    <w:rsid w:val="004E17BF"/>
    <w:rsid w:val="004F0189"/>
    <w:rsid w:val="004F1600"/>
    <w:rsid w:val="004F5174"/>
    <w:rsid w:val="00515822"/>
    <w:rsid w:val="00525A66"/>
    <w:rsid w:val="00530828"/>
    <w:rsid w:val="00542425"/>
    <w:rsid w:val="00543D61"/>
    <w:rsid w:val="00543F6C"/>
    <w:rsid w:val="00557B31"/>
    <w:rsid w:val="00576134"/>
    <w:rsid w:val="00592BC5"/>
    <w:rsid w:val="00595B71"/>
    <w:rsid w:val="00597EF7"/>
    <w:rsid w:val="005A79FC"/>
    <w:rsid w:val="005C0832"/>
    <w:rsid w:val="005C2BE3"/>
    <w:rsid w:val="005C7EC2"/>
    <w:rsid w:val="005D1AC3"/>
    <w:rsid w:val="005E0036"/>
    <w:rsid w:val="005F2A37"/>
    <w:rsid w:val="005F304A"/>
    <w:rsid w:val="005F472C"/>
    <w:rsid w:val="00603DAB"/>
    <w:rsid w:val="006120A2"/>
    <w:rsid w:val="00626303"/>
    <w:rsid w:val="0063226C"/>
    <w:rsid w:val="006343E2"/>
    <w:rsid w:val="006538FC"/>
    <w:rsid w:val="006661A0"/>
    <w:rsid w:val="00676EFF"/>
    <w:rsid w:val="00682BEA"/>
    <w:rsid w:val="006B64EB"/>
    <w:rsid w:val="006C0623"/>
    <w:rsid w:val="006D0A0F"/>
    <w:rsid w:val="006E5542"/>
    <w:rsid w:val="006E7D71"/>
    <w:rsid w:val="00704BEA"/>
    <w:rsid w:val="00712B71"/>
    <w:rsid w:val="00731F71"/>
    <w:rsid w:val="00740D02"/>
    <w:rsid w:val="00751DDC"/>
    <w:rsid w:val="00753D07"/>
    <w:rsid w:val="00782B99"/>
    <w:rsid w:val="00793C95"/>
    <w:rsid w:val="00795372"/>
    <w:rsid w:val="0079666A"/>
    <w:rsid w:val="007B3FDF"/>
    <w:rsid w:val="007C000C"/>
    <w:rsid w:val="007C35E9"/>
    <w:rsid w:val="007C534E"/>
    <w:rsid w:val="007D33DA"/>
    <w:rsid w:val="007D422C"/>
    <w:rsid w:val="007E2D86"/>
    <w:rsid w:val="007E6ED4"/>
    <w:rsid w:val="008034D9"/>
    <w:rsid w:val="008066E2"/>
    <w:rsid w:val="00810BC4"/>
    <w:rsid w:val="008228B0"/>
    <w:rsid w:val="00823E6D"/>
    <w:rsid w:val="00836459"/>
    <w:rsid w:val="00876910"/>
    <w:rsid w:val="00885385"/>
    <w:rsid w:val="00886E27"/>
    <w:rsid w:val="008943D6"/>
    <w:rsid w:val="008A5274"/>
    <w:rsid w:val="008C2279"/>
    <w:rsid w:val="008C369C"/>
    <w:rsid w:val="008C6C67"/>
    <w:rsid w:val="008E283D"/>
    <w:rsid w:val="008E554A"/>
    <w:rsid w:val="008E699E"/>
    <w:rsid w:val="008E71CA"/>
    <w:rsid w:val="008F0BBF"/>
    <w:rsid w:val="008F4099"/>
    <w:rsid w:val="009244D3"/>
    <w:rsid w:val="00926C55"/>
    <w:rsid w:val="00933F8D"/>
    <w:rsid w:val="00943AA3"/>
    <w:rsid w:val="0095417E"/>
    <w:rsid w:val="0095690F"/>
    <w:rsid w:val="00963588"/>
    <w:rsid w:val="009636FA"/>
    <w:rsid w:val="00971838"/>
    <w:rsid w:val="0097525C"/>
    <w:rsid w:val="00976697"/>
    <w:rsid w:val="00993B45"/>
    <w:rsid w:val="00995A77"/>
    <w:rsid w:val="009A1FE9"/>
    <w:rsid w:val="009A7036"/>
    <w:rsid w:val="009B5671"/>
    <w:rsid w:val="009B7235"/>
    <w:rsid w:val="009D464D"/>
    <w:rsid w:val="009D5557"/>
    <w:rsid w:val="009F3EFC"/>
    <w:rsid w:val="00A119B3"/>
    <w:rsid w:val="00A23E27"/>
    <w:rsid w:val="00A37A7E"/>
    <w:rsid w:val="00A6644E"/>
    <w:rsid w:val="00A75F78"/>
    <w:rsid w:val="00A81E55"/>
    <w:rsid w:val="00A8259A"/>
    <w:rsid w:val="00A828D7"/>
    <w:rsid w:val="00A874CD"/>
    <w:rsid w:val="00AB0805"/>
    <w:rsid w:val="00AB657B"/>
    <w:rsid w:val="00AC4781"/>
    <w:rsid w:val="00AC6B04"/>
    <w:rsid w:val="00AD02D6"/>
    <w:rsid w:val="00AD1AB0"/>
    <w:rsid w:val="00B101CC"/>
    <w:rsid w:val="00B10479"/>
    <w:rsid w:val="00B2764D"/>
    <w:rsid w:val="00B35260"/>
    <w:rsid w:val="00B40B20"/>
    <w:rsid w:val="00B53096"/>
    <w:rsid w:val="00B666F0"/>
    <w:rsid w:val="00B7229B"/>
    <w:rsid w:val="00B77A87"/>
    <w:rsid w:val="00B97245"/>
    <w:rsid w:val="00BA32BC"/>
    <w:rsid w:val="00BB296B"/>
    <w:rsid w:val="00BB2B05"/>
    <w:rsid w:val="00BB3422"/>
    <w:rsid w:val="00BB4687"/>
    <w:rsid w:val="00BC4DD6"/>
    <w:rsid w:val="00BC6CDB"/>
    <w:rsid w:val="00BF19B5"/>
    <w:rsid w:val="00BF5F51"/>
    <w:rsid w:val="00C01B44"/>
    <w:rsid w:val="00C21FC8"/>
    <w:rsid w:val="00C31F6A"/>
    <w:rsid w:val="00C541C5"/>
    <w:rsid w:val="00C70268"/>
    <w:rsid w:val="00C724AF"/>
    <w:rsid w:val="00C73CC2"/>
    <w:rsid w:val="00C806D5"/>
    <w:rsid w:val="00C964B6"/>
    <w:rsid w:val="00CA3565"/>
    <w:rsid w:val="00CC0B3E"/>
    <w:rsid w:val="00CD1141"/>
    <w:rsid w:val="00CD6358"/>
    <w:rsid w:val="00CE776E"/>
    <w:rsid w:val="00D050DD"/>
    <w:rsid w:val="00D11491"/>
    <w:rsid w:val="00D339CC"/>
    <w:rsid w:val="00D37BFB"/>
    <w:rsid w:val="00D46439"/>
    <w:rsid w:val="00D513AB"/>
    <w:rsid w:val="00D54572"/>
    <w:rsid w:val="00D63A37"/>
    <w:rsid w:val="00D66222"/>
    <w:rsid w:val="00D73EA6"/>
    <w:rsid w:val="00D813ED"/>
    <w:rsid w:val="00D9170F"/>
    <w:rsid w:val="00D959DB"/>
    <w:rsid w:val="00DB368B"/>
    <w:rsid w:val="00DB7F3A"/>
    <w:rsid w:val="00DD220E"/>
    <w:rsid w:val="00DD3A6B"/>
    <w:rsid w:val="00DD3AB1"/>
    <w:rsid w:val="00DE5EB2"/>
    <w:rsid w:val="00E03A51"/>
    <w:rsid w:val="00E058A7"/>
    <w:rsid w:val="00E16E0C"/>
    <w:rsid w:val="00E24DFB"/>
    <w:rsid w:val="00E27E42"/>
    <w:rsid w:val="00E36716"/>
    <w:rsid w:val="00E4220B"/>
    <w:rsid w:val="00E51414"/>
    <w:rsid w:val="00E6735D"/>
    <w:rsid w:val="00E85135"/>
    <w:rsid w:val="00E86454"/>
    <w:rsid w:val="00E971AF"/>
    <w:rsid w:val="00EA1D21"/>
    <w:rsid w:val="00EB7FDA"/>
    <w:rsid w:val="00ED51DA"/>
    <w:rsid w:val="00EE085E"/>
    <w:rsid w:val="00EE2140"/>
    <w:rsid w:val="00EE727E"/>
    <w:rsid w:val="00EF19FC"/>
    <w:rsid w:val="00EF4FD8"/>
    <w:rsid w:val="00EF519D"/>
    <w:rsid w:val="00F1464E"/>
    <w:rsid w:val="00F172AB"/>
    <w:rsid w:val="00F274E1"/>
    <w:rsid w:val="00F276C8"/>
    <w:rsid w:val="00F35328"/>
    <w:rsid w:val="00F53845"/>
    <w:rsid w:val="00F67BA5"/>
    <w:rsid w:val="00F70D76"/>
    <w:rsid w:val="00F836F9"/>
    <w:rsid w:val="00FB243B"/>
    <w:rsid w:val="00FB31D5"/>
    <w:rsid w:val="00FB3F0A"/>
    <w:rsid w:val="00FB589B"/>
    <w:rsid w:val="00FC0EB4"/>
    <w:rsid w:val="00FC6047"/>
    <w:rsid w:val="00FC7CA3"/>
    <w:rsid w:val="00FD7463"/>
    <w:rsid w:val="00FF1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61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vision">
    <w:name w:val="Revision"/>
    <w:hidden/>
    <w:uiPriority w:val="99"/>
    <w:semiHidden/>
    <w:rsid w:val="00077F33"/>
    <w:rPr>
      <w:rFonts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07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77F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170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170F"/>
    <w:rPr>
      <w:rFonts w:cs="Times New Roman"/>
    </w:rPr>
  </w:style>
  <w:style w:type="character" w:styleId="a9">
    <w:name w:val="page number"/>
    <w:basedOn w:val="a0"/>
    <w:rsid w:val="006E7D71"/>
  </w:style>
  <w:style w:type="paragraph" w:styleId="aa">
    <w:name w:val="Normal (Web)"/>
    <w:basedOn w:val="a"/>
    <w:rsid w:val="00B2764D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b">
    <w:name w:val="Strong"/>
    <w:basedOn w:val="a0"/>
    <w:qFormat/>
    <w:rsid w:val="00B276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61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vision">
    <w:name w:val="Revision"/>
    <w:hidden/>
    <w:uiPriority w:val="99"/>
    <w:semiHidden/>
    <w:rsid w:val="00077F33"/>
    <w:rPr>
      <w:rFonts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077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77F3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9170F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D917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D9170F"/>
    <w:rPr>
      <w:rFonts w:cs="Times New Roman"/>
    </w:rPr>
  </w:style>
  <w:style w:type="character" w:styleId="a9">
    <w:name w:val="page number"/>
    <w:basedOn w:val="a0"/>
    <w:rsid w:val="006E7D71"/>
  </w:style>
  <w:style w:type="paragraph" w:styleId="aa">
    <w:name w:val="Normal (Web)"/>
    <w:basedOn w:val="a"/>
    <w:rsid w:val="00B2764D"/>
    <w:pPr>
      <w:spacing w:before="100" w:beforeAutospacing="1" w:after="100" w:afterAutospacing="1" w:line="240" w:lineRule="auto"/>
    </w:pPr>
    <w:rPr>
      <w:rFonts w:ascii="Arial" w:hAnsi="Arial" w:cs="Arial"/>
      <w:sz w:val="18"/>
      <w:szCs w:val="18"/>
    </w:rPr>
  </w:style>
  <w:style w:type="character" w:styleId="ab">
    <w:name w:val="Strong"/>
    <w:basedOn w:val="a0"/>
    <w:qFormat/>
    <w:rsid w:val="00B276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B8C8D-E950-4FE5-BABA-8C150931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46</Pages>
  <Words>12404</Words>
  <Characters>70706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Комитет по финансам г. Рубцовска</Company>
  <LinksUpToDate>false</LinksUpToDate>
  <CharactersWithSpaces>82945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Васильченко ТВ</dc:creator>
  <cp:lastModifiedBy>Сергеева</cp:lastModifiedBy>
  <cp:revision>3</cp:revision>
  <cp:lastPrinted>2023-12-05T09:22:00Z</cp:lastPrinted>
  <dcterms:created xsi:type="dcterms:W3CDTF">2024-12-18T03:02:00Z</dcterms:created>
  <dcterms:modified xsi:type="dcterms:W3CDTF">2024-12-18T03:02:00Z</dcterms:modified>
</cp:coreProperties>
</file>